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30" w:rsidRPr="00436E30" w:rsidRDefault="00436E30" w:rsidP="00F05379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color w:val="434343"/>
          <w:kern w:val="36"/>
          <w:sz w:val="26"/>
          <w:szCs w:val="26"/>
        </w:rPr>
      </w:pPr>
      <w:r w:rsidRPr="00436E30">
        <w:rPr>
          <w:rFonts w:ascii="宋体" w:eastAsia="宋体" w:hAnsi="宋体" w:cs="宋体"/>
          <w:b/>
          <w:color w:val="434343"/>
          <w:kern w:val="36"/>
          <w:sz w:val="26"/>
          <w:szCs w:val="26"/>
        </w:rPr>
        <w:t>我校学报</w:t>
      </w:r>
      <w:r w:rsidR="00C629E3" w:rsidRPr="008D1D79">
        <w:rPr>
          <w:rFonts w:ascii="宋体" w:eastAsia="宋体" w:hAnsi="宋体" w:cs="宋体" w:hint="eastAsia"/>
          <w:b/>
          <w:color w:val="434343"/>
          <w:kern w:val="36"/>
          <w:sz w:val="26"/>
          <w:szCs w:val="26"/>
        </w:rPr>
        <w:t>四度蝉联</w:t>
      </w:r>
      <w:r w:rsidRPr="00436E30">
        <w:rPr>
          <w:rFonts w:ascii="宋体" w:eastAsia="宋体" w:hAnsi="宋体" w:cs="宋体"/>
          <w:b/>
          <w:color w:val="434343"/>
          <w:kern w:val="36"/>
          <w:sz w:val="26"/>
          <w:szCs w:val="26"/>
        </w:rPr>
        <w:t>“RCCSE中国核心学术期刊”</w:t>
      </w:r>
    </w:p>
    <w:p w:rsidR="00436E30" w:rsidRPr="00436E30" w:rsidRDefault="00436E30" w:rsidP="00436E30">
      <w:pPr>
        <w:widowControl/>
        <w:wordWrap w:val="0"/>
        <w:spacing w:before="100" w:beforeAutospacing="1" w:after="107" w:line="360" w:lineRule="auto"/>
        <w:ind w:firstLine="344"/>
        <w:jc w:val="left"/>
        <w:rPr>
          <w:rFonts w:ascii="宋体" w:eastAsia="宋体" w:hAnsi="宋体" w:cs="宋体"/>
          <w:color w:val="434343"/>
          <w:kern w:val="0"/>
          <w:sz w:val="17"/>
          <w:szCs w:val="17"/>
        </w:rPr>
      </w:pP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近日，RCCSE《中国学术期刊评价研究报告（第</w:t>
      </w:r>
      <w:r w:rsidR="004904F1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7</w:t>
      </w: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版）》发布，我校主办的《安徽商贸职业技术学院学报》第</w:t>
      </w:r>
      <w:r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四</w:t>
      </w: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次被评为“RCCSE中国</w:t>
      </w:r>
      <w:r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高职高专成高院校学报类核心</w:t>
      </w: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期刊（</w:t>
      </w:r>
      <w:r>
        <w:rPr>
          <w:rFonts w:hint="eastAsia"/>
          <w:color w:val="333333"/>
          <w:sz w:val="18"/>
          <w:szCs w:val="18"/>
          <w:shd w:val="clear" w:color="auto" w:fill="FFFFFF"/>
        </w:rPr>
        <w:t>A-</w:t>
      </w: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）”。</w:t>
      </w:r>
    </w:p>
    <w:p w:rsidR="00436E30" w:rsidRPr="00436E30" w:rsidRDefault="00436E30" w:rsidP="00436E30">
      <w:pPr>
        <w:widowControl/>
        <w:wordWrap w:val="0"/>
        <w:spacing w:before="100" w:beforeAutospacing="1" w:after="107" w:line="301" w:lineRule="atLeast"/>
        <w:jc w:val="center"/>
        <w:rPr>
          <w:rFonts w:ascii="宋体" w:eastAsia="宋体" w:hAnsi="宋体" w:cs="宋体"/>
          <w:color w:val="434343"/>
          <w:kern w:val="0"/>
          <w:sz w:val="17"/>
          <w:szCs w:val="17"/>
        </w:rPr>
      </w:pPr>
      <w:r>
        <w:rPr>
          <w:rFonts w:ascii="宋体" w:eastAsia="宋体" w:hAnsi="宋体" w:cs="宋体"/>
          <w:noProof/>
          <w:color w:val="434343"/>
          <w:kern w:val="0"/>
          <w:sz w:val="17"/>
          <w:szCs w:val="17"/>
        </w:rPr>
        <w:drawing>
          <wp:inline distT="0" distB="0" distL="0" distR="0">
            <wp:extent cx="5274310" cy="3728705"/>
            <wp:effectExtent l="19050" t="0" r="2540" b="0"/>
            <wp:docPr id="3" name="图片 3" descr="C:\Users\Administrator\Desktop\2024年RCCSE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24年RCCSE证书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E30" w:rsidRPr="00436E30" w:rsidRDefault="00436E30" w:rsidP="00436E30">
      <w:pPr>
        <w:widowControl/>
        <w:wordWrap w:val="0"/>
        <w:spacing w:before="100" w:beforeAutospacing="1" w:after="107" w:line="360" w:lineRule="auto"/>
        <w:ind w:firstLine="344"/>
        <w:jc w:val="left"/>
        <w:rPr>
          <w:rFonts w:ascii="宋体" w:eastAsia="宋体" w:hAnsi="宋体" w:cs="宋体"/>
          <w:color w:val="434343"/>
          <w:kern w:val="0"/>
          <w:sz w:val="17"/>
          <w:szCs w:val="17"/>
        </w:rPr>
      </w:pP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RCCSE《中国学术期刊评价研究报告（第</w:t>
      </w:r>
      <w:r w:rsidR="004904F1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7</w:t>
      </w: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版）》（以下简称《报告》）由中国科教评价研究院、武汉大学图书馆、中国科学评价研究中心、中国科教评价网等单位联合推出，是国内主流的</w:t>
      </w:r>
      <w:r w:rsidR="009D4C62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七</w:t>
      </w: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大期刊评价体系之一，现已有2000多家出版机构和800多个科研管理部门将《报告》的评价结果作为办刊质量评估和科研成果统计的重要参考。《报告》（第</w:t>
      </w:r>
      <w:r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七</w:t>
      </w: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版）（202</w:t>
      </w:r>
      <w:r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3</w:t>
      </w: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）对6</w:t>
      </w:r>
      <w:r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622</w:t>
      </w: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种中文学术期刊近两年的办刊质量进行评价，按得分进行排序</w:t>
      </w:r>
      <w:r w:rsidR="004904F1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，我校学报在所有入选核心期刊的高职高专成高院校学报中名列前茅</w:t>
      </w: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。</w:t>
      </w:r>
    </w:p>
    <w:p w:rsidR="00436E30" w:rsidRPr="00436E30" w:rsidRDefault="00436E30" w:rsidP="00436E30">
      <w:pPr>
        <w:widowControl/>
        <w:wordWrap w:val="0"/>
        <w:spacing w:before="100" w:beforeAutospacing="1" w:after="107" w:line="360" w:lineRule="auto"/>
        <w:ind w:firstLine="344"/>
        <w:jc w:val="left"/>
        <w:rPr>
          <w:rFonts w:ascii="宋体" w:eastAsia="宋体" w:hAnsi="宋体" w:cs="宋体"/>
          <w:color w:val="434343"/>
          <w:kern w:val="0"/>
          <w:sz w:val="17"/>
          <w:szCs w:val="17"/>
        </w:rPr>
      </w:pP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我校学报再次以优异成绩入选“RCCSE中国核心学术期刊”，充分展示我校学报办刊质量和学术影响力的稳步提升。</w:t>
      </w:r>
      <w:r w:rsidR="00D535ED" w:rsidRPr="00D535ED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风</w:t>
      </w:r>
      <w:proofErr w:type="gramStart"/>
      <w:r w:rsidR="00D535ED" w:rsidRPr="00D535ED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好正是</w:t>
      </w:r>
      <w:proofErr w:type="gramEnd"/>
      <w:r w:rsidR="00D535ED" w:rsidRPr="00D535ED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扬帆时</w:t>
      </w:r>
      <w:r w:rsidR="00D535ED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,</w:t>
      </w:r>
      <w:r w:rsidR="00D535ED" w:rsidRPr="00D535ED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策马</w:t>
      </w:r>
      <w:proofErr w:type="gramStart"/>
      <w:r w:rsidR="00D535ED" w:rsidRPr="00D535ED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扬鞭</w:t>
      </w:r>
      <w:r w:rsidR="00F05379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再</w:t>
      </w:r>
      <w:r w:rsidR="00D535ED" w:rsidRPr="00D535ED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奋</w:t>
      </w:r>
      <w:proofErr w:type="gramEnd"/>
      <w:r w:rsidR="00D535ED" w:rsidRPr="00D535ED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蹄</w:t>
      </w:r>
      <w:r w:rsidR="00D535ED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。新时代新征途，</w:t>
      </w: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学报编辑部将以此次获奖为契机，</w:t>
      </w:r>
      <w:r w:rsidR="00F05379" w:rsidRPr="00F05379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进一步提升办刊质量和学术影响力,</w:t>
      </w: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为学校教科研工作和校园文化建设提供有力支撑，为学校“双高计划”建设</w:t>
      </w:r>
      <w:r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和创建职教本科</w:t>
      </w: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做出更大贡献。</w:t>
      </w:r>
    </w:p>
    <w:p w:rsidR="00436E30" w:rsidRPr="00436E30" w:rsidRDefault="00436E30" w:rsidP="00436E30">
      <w:pPr>
        <w:widowControl/>
        <w:wordWrap w:val="0"/>
        <w:spacing w:before="100" w:beforeAutospacing="1" w:line="301" w:lineRule="atLeast"/>
        <w:ind w:firstLine="301"/>
        <w:jc w:val="right"/>
        <w:rPr>
          <w:rFonts w:ascii="宋体" w:eastAsia="宋体" w:hAnsi="宋体" w:cs="宋体"/>
          <w:color w:val="434343"/>
          <w:kern w:val="0"/>
          <w:sz w:val="17"/>
          <w:szCs w:val="17"/>
        </w:rPr>
      </w:pP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（汤太祥文</w:t>
      </w:r>
      <w:r w:rsidR="00A24468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、</w:t>
      </w: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图；</w:t>
      </w:r>
      <w:r w:rsidR="00A05858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刘宝</w:t>
      </w: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/预审；</w:t>
      </w:r>
      <w:r w:rsidR="00A05858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杜媛涛</w:t>
      </w:r>
      <w:r w:rsidRPr="00436E30">
        <w:rPr>
          <w:rFonts w:ascii="宋体" w:eastAsia="宋体" w:hAnsi="宋体" w:cs="宋体" w:hint="eastAsia"/>
          <w:color w:val="434343"/>
          <w:kern w:val="0"/>
          <w:sz w:val="17"/>
          <w:szCs w:val="17"/>
        </w:rPr>
        <w:t>/审核）</w:t>
      </w:r>
    </w:p>
    <w:p w:rsidR="009F5F7B" w:rsidRPr="004904F1" w:rsidRDefault="009F5F7B"/>
    <w:sectPr w:rsidR="009F5F7B" w:rsidRPr="004904F1" w:rsidSect="00F25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E30"/>
    <w:rsid w:val="00436E30"/>
    <w:rsid w:val="004904F1"/>
    <w:rsid w:val="008D1D79"/>
    <w:rsid w:val="009D4C62"/>
    <w:rsid w:val="009F5F7B"/>
    <w:rsid w:val="00A05858"/>
    <w:rsid w:val="00A24468"/>
    <w:rsid w:val="00C629E3"/>
    <w:rsid w:val="00D535ED"/>
    <w:rsid w:val="00F05379"/>
    <w:rsid w:val="00F2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6E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6E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8750">
                                  <w:marLeft w:val="0"/>
                                  <w:marRight w:val="0"/>
                                  <w:marTop w:val="32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2024-05-23T01:48:00Z</cp:lastPrinted>
  <dcterms:created xsi:type="dcterms:W3CDTF">2024-05-23T01:15:00Z</dcterms:created>
  <dcterms:modified xsi:type="dcterms:W3CDTF">2024-05-23T07:47:00Z</dcterms:modified>
</cp:coreProperties>
</file>