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2016级新生班级体检安排表</w:t>
      </w:r>
    </w:p>
    <w:tbl>
      <w:tblPr>
        <w:tblStyle w:val="3"/>
        <w:tblW w:w="9918" w:type="dxa"/>
        <w:jc w:val="center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417"/>
        <w:gridCol w:w="993"/>
        <w:gridCol w:w="2599"/>
        <w:gridCol w:w="1228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级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 期</w:t>
            </w: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间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级</w:t>
            </w:r>
          </w:p>
        </w:tc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 期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旅游管理161（36人）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9月21日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星期三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晚上</w:t>
            </w: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电子商务162（67人）</w:t>
            </w:r>
          </w:p>
        </w:tc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9月24日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旅游管理162（60人）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移动互联161（68人）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旅游管理163（60人）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移动互联162（67人）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酒店管理161（61人）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17:30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数媒161（28人）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酒店管理162（64人）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数媒162（55人）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15:10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酒店管理163（63人）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数媒163（55人）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酒店管理164（63人）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计应161（68人）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物流管理161（53人）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计应162（67人）</w:t>
            </w:r>
          </w:p>
        </w:tc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9月24日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物流管理162（53人）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电信161（47人）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物流管理163（65人）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20:30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电信162（47人）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物流管理164（65人）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9月22日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星期四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晚上</w:t>
            </w: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物联网161（39人）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连锁经营管理161（35人）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物联网16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（39人）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连锁经营管理162（60人）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17:15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会计161（41人）</w:t>
            </w:r>
          </w:p>
        </w:tc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9月25日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人力资源管理161（35人）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17:45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会计162（41人）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人力资源管理162（53人）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会计163（58人）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报关161（65人）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会计164（58人）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国贸161（60人）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会计165（58人）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国贸162（60人）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会计166（62人）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营销与策划161（62人）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会计167（62人）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营销与策划162（62人）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会计168（62人）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营销与策划163（61人）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9月23日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（62人）</w:t>
            </w:r>
          </w:p>
        </w:tc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9月25日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房地产161（64人）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（62人）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房地产162（65人）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（61人）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电子商务161（38人）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（61人）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电子商务162（38人）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18:10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会计161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（32人）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电子商务163（60人）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18:20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会计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614</w:t>
            </w:r>
            <w:r>
              <w:rPr>
                <w:rFonts w:hint="eastAsia"/>
                <w:szCs w:val="21"/>
              </w:rPr>
              <w:t>（58人）</w:t>
            </w:r>
            <w:bookmarkStart w:id="0" w:name="_GoBack"/>
            <w:bookmarkEnd w:id="0"/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电子商务164（60人）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18:50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产品设计161（40人）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市场营销161（55人）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19:20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建装工程161（25人）</w:t>
            </w:r>
          </w:p>
        </w:tc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9月25日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市场营销162（54人）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19:40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艺术设计161（34人）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市场营销163（59人）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20:00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艺术设计162（33人）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市场营销164（59人）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艺术设计163（33人）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财务管理161（54人）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9月24日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艺术设计类161（35人）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财务管理162（54人）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艺术设计类162（34人）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金融管理161（64人）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法律事务161（65人）</w:t>
            </w:r>
          </w:p>
        </w:tc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9月26日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金融管理162（55人）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法律文秘161（32人）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金融管理163（55人）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商务英语161（60人）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金融管理164（25人）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商务英语162（60人）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投资与理财161（43人）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10:10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文秘161（53人）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投资与理财16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（42人）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10:30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文秘162（65人）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电子商务161（68人）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thinThickSmallGap" w:color="auto" w:sz="2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10:50</w:t>
            </w:r>
          </w:p>
        </w:tc>
        <w:tc>
          <w:tcPr>
            <w:tcW w:w="2599" w:type="dxa"/>
            <w:tcBorders>
              <w:left w:val="thinThickSmall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312" w:right="1230" w:bottom="19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12E5"/>
    <w:rsid w:val="0006618A"/>
    <w:rsid w:val="00132CC1"/>
    <w:rsid w:val="001B5A8C"/>
    <w:rsid w:val="002221E7"/>
    <w:rsid w:val="00323B43"/>
    <w:rsid w:val="00351BD8"/>
    <w:rsid w:val="003D37D8"/>
    <w:rsid w:val="004358AB"/>
    <w:rsid w:val="0049701F"/>
    <w:rsid w:val="004B4F66"/>
    <w:rsid w:val="006115C3"/>
    <w:rsid w:val="007812E5"/>
    <w:rsid w:val="008B7726"/>
    <w:rsid w:val="00994E4E"/>
    <w:rsid w:val="009E5ED9"/>
    <w:rsid w:val="00A14600"/>
    <w:rsid w:val="00C27555"/>
    <w:rsid w:val="00C37CAA"/>
    <w:rsid w:val="00C46A57"/>
    <w:rsid w:val="00C87B24"/>
    <w:rsid w:val="00E04B9E"/>
    <w:rsid w:val="00F746AE"/>
    <w:rsid w:val="019A0B9F"/>
    <w:rsid w:val="132F58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008A7-88F5-4875-A6C7-F2D0EC2D4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263</Words>
  <Characters>1501</Characters>
  <Lines>12</Lines>
  <Paragraphs>3</Paragraphs>
  <ScaleCrop>false</ScaleCrop>
  <LinksUpToDate>false</LinksUpToDate>
  <CharactersWithSpaces>1761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2016-09-18T01:38:00Z</dcterms:created>
  <dc:creator>User</dc:creator>
  <cp:lastModifiedBy>Administrator</cp:lastModifiedBy>
  <dcterms:modified xsi:type="dcterms:W3CDTF">2016-09-19T05:07:27Z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